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FUNDATA</w:t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DESCRIÇÃO DA FUNÇÃO</w:t>
      </w:r>
    </w:p>
    <w:p w:rsidR="00000000" w:rsidDel="00000000" w:rsidP="00000000" w:rsidRDefault="00000000" w:rsidRPr="00000000" w14:paraId="00000006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8"/>
        <w:gridCol w:w="851"/>
        <w:gridCol w:w="708"/>
        <w:gridCol w:w="993"/>
        <w:gridCol w:w="1275"/>
        <w:gridCol w:w="1701"/>
        <w:gridCol w:w="1560"/>
        <w:tblGridChange w:id="0">
          <w:tblGrid>
            <w:gridCol w:w="2128"/>
            <w:gridCol w:w="851"/>
            <w:gridCol w:w="708"/>
            <w:gridCol w:w="993"/>
            <w:gridCol w:w="1275"/>
            <w:gridCol w:w="1701"/>
            <w:gridCol w:w="1560"/>
          </w:tblGrid>
        </w:tblGridChange>
      </w:tblGrid>
      <w:tr>
        <w:trPr>
          <w:cantSplit w:val="0"/>
          <w:trHeight w:val="20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8" w:firstLine="0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Nº DE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VAGAS GERAIS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Nº DE VAGAS PARA PCD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QUANTIDADE TOTAL DE VAGAS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CARGA-HORÁRIA DE TRABALHO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ESCOLARIDADE E REQUISITOS MÍNIMOS PARA A FUNÇÃO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REMUNERAÇÃO MENSAL</w:t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MOTORISTA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Possuir habilitação específica para a função;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APH atualizado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VIGILANTE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Ensino Fundamental Completo;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Vigia mediante comprovação com certificado atualizado até a data de publicação do edital;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SERVIÇOS GERAIS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Escolaridade mínima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(saber ler e escrever;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COZINHEIRA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LAVADEIRA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RECEPCIONISTA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Ensino médio completo;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informática básica mediante comprovação;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recepcionista mediante comprovação, com certificado atualizado até a data de publicação do edital;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MAQUEIRO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-condição mínima de escolaridade: ser alfabetizado (saber ler e escrever);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SERVIÇOS DE MANUTENÇÃO PREDIAL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6.999999999998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67"/>
        <w:gridCol w:w="4104"/>
        <w:gridCol w:w="1992"/>
        <w:gridCol w:w="4104"/>
        <w:tblGridChange w:id="0">
          <w:tblGrid>
            <w:gridCol w:w="567"/>
            <w:gridCol w:w="4104"/>
            <w:gridCol w:w="1992"/>
            <w:gridCol w:w="4104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ANEXO II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FORMULÁRIO DE INSCRIÇÃO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FUNDAÇÃO MUNICIPAL DE SAÚDE DE TAQUARITINGA DO NORTE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FICHA DE INSCRIÇÃO – SELEÇÃO PÚBLICA SIMPLIFICADA 2025.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EDITAL 001/2025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Nome do Candidato _____________________________________________________ 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Função ________________________________________________________________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Data de Nascimento _______/______/______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CPF __________________________  RG ____________________________________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Endereço residencial __________________________________________________ 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Cidade _______________________  Bairro________________________ UF _____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CEP __________________________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Telefones (  )________________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(  ) ________________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E-mail:________________________________________________________________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ind w:left="-1518" w:firstLine="1518"/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Li e concordo com os termos do Edital 001/2025. 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Tenho ciência de que devo acompanhar todas as etapas do Referido Certame (prazos; publicações; resultados e recursos). 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da Inscrição _____/_____/_____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MODELO DE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Completo:__________________________________________________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______ /_____/_____ Sexo:___________________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Endereço:__________________________________________________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_______________________ Cidade:________________________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CEP:___________________________ UF:________________________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Telefones:( )__________________( )_________________________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_________________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E-mail_____________________________________________________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FILIAÇÃO: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Pai: ___________________________________________________________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Mãe: ___________________________________________________________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 </w:t>
      </w:r>
    </w:p>
    <w:p w:rsidR="00000000" w:rsidDel="00000000" w:rsidP="00000000" w:rsidRDefault="00000000" w:rsidRPr="00000000" w14:paraId="00000117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8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Declaro, sob as penas da lei, ser alfabetizado, sabendo ler e escrever.</w:t>
      </w:r>
    </w:p>
    <w:p w:rsidR="00000000" w:rsidDel="00000000" w:rsidP="00000000" w:rsidRDefault="00000000" w:rsidRPr="00000000" w14:paraId="0000011A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Taquaritinga do Norte, ___ de ________de 2025.</w:t>
      </w:r>
    </w:p>
    <w:p w:rsidR="00000000" w:rsidDel="00000000" w:rsidP="00000000" w:rsidRDefault="00000000" w:rsidRPr="00000000" w14:paraId="0000011C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(ASSINATURA DO DECLARANTE)</w:t>
      </w:r>
    </w:p>
    <w:p w:rsidR="00000000" w:rsidDel="00000000" w:rsidP="00000000" w:rsidRDefault="00000000" w:rsidRPr="00000000" w14:paraId="00000120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NOME:_________________________________________</w:t>
      </w:r>
    </w:p>
    <w:p w:rsidR="00000000" w:rsidDel="00000000" w:rsidP="00000000" w:rsidRDefault="00000000" w:rsidRPr="00000000" w14:paraId="00000122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24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CRITÉRIO DE AVALIAÇÃO</w:t>
      </w:r>
    </w:p>
    <w:p w:rsidR="00000000" w:rsidDel="00000000" w:rsidP="00000000" w:rsidRDefault="00000000" w:rsidRPr="00000000" w14:paraId="00000125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9.999999999998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2400"/>
        <w:gridCol w:w="2907"/>
        <w:gridCol w:w="2334"/>
        <w:tblGridChange w:id="0">
          <w:tblGrid>
            <w:gridCol w:w="2489"/>
            <w:gridCol w:w="2400"/>
            <w:gridCol w:w="2907"/>
            <w:gridCol w:w="2334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4"/>
            <w:shd w:fill="91cf50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s87b97wqlzs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REQUISITOS PONTUÁVEIS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c4dfb3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48" w:right="0" w:firstLine="324.0000000000000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DE ESCOLARIDADE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582" w:right="458" w:hanging="107.9999999999999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 DE AVALIAÇÃO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707" w:right="558" w:hanging="14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UNITÁRIA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36" w:right="513" w:hanging="32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52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MÉDIO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Experiência comprovada na função a qual concorre, em conformidade com as atribuições estabelecidas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36" w:right="12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 Anexo I deste Edital.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 a cada 6 meses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pontos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6" w:right="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de Conclusão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36" w:right="12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 Ensino Médio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" w:right="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8" w:right="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</w:tr>
      <w:tr>
        <w:trPr>
          <w:cantSplit w:val="0"/>
          <w:trHeight w:val="2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4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ou declaração de conclusão de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 de Qualificação profissional na área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" w:right="293" w:firstLine="6.00000000000001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à qual concorre, com carga horária mínima de 60 (sessenta) horas e emitido nos últimos doze meses.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36" w:right="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PONTOS:                                                                                                                   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0" w:firstLine="4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FUNDAMENTAL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Experiência comprovada na função a qual concorre, em conformidade com as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atribuições estabelecidas no Anexo I deste Edital.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 a cada 6 meses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pontos</w:t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de Conclusão de Ensino Fundamental 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pontos 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pontos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PONTOS:                                                                                                                  10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V </w:t>
      </w:r>
    </w:p>
    <w:p w:rsidR="00000000" w:rsidDel="00000000" w:rsidP="00000000" w:rsidRDefault="00000000" w:rsidRPr="00000000" w14:paraId="00000178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 CRONOGRAMA</w:t>
      </w:r>
    </w:p>
    <w:p w:rsidR="00000000" w:rsidDel="00000000" w:rsidP="00000000" w:rsidRDefault="00000000" w:rsidRPr="00000000" w14:paraId="00000179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5000"/>
        <w:tblGridChange w:id="0">
          <w:tblGrid>
            <w:gridCol w:w="4322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EVENTO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PERÍODO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Inscrições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12/05/2025 a 27/05/2025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do Currículo, documentação comprobatória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28/05/2025 e 29/05/2025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Preliminar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Local: Será divulgado no Quadro de Aviso da Fundata– situada na Rodovia PE 130, KM 08, Bairro Jucá, Taquaritinga do Norte/PE.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30/05/2025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recursal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02/06/2025 a 03/06/2025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Final e Homologação do Processo Seletivo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04/06/2025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Convocação dos classificados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09/06/2025  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 – 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Organizadora e de Avaliação da Seleção Pública Simplificada nº 01/2025 da Fundação Municipal de Saúde do Município de Taquaritinga do Norte/PE.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Candidato_____________________________________________________________________________________________________________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inscrição:________________________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_____________________________________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Razões do Recurso: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DEFICIÊNCA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médico: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CRM/UF: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Especialidade: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para os devidos fins, que o Sr. _____________________________________________________, identidade n° ________________, CPF n° ____________________, inscrito como pessoa com Deficiência na Seleção Simplificada da Fundação Municipal de Saúde (FUNDATA)DE Taquaritinga do Norte, concorrendo a uma vaga para a função de _____________, fundamentado no exame clinico e nos termos da legislação em vigor (Decreto Federal n° 3.298/1999), ___________ (é/ não é) portador(a) da Deficiência _____________ (física/auditiva/visual) de CID 10 _________, em razão do seguinte quadro:_____________________________________________________________________________________________________________________________________________________________________________________________________________________________________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Taquaritinga do Norte-PE, _____/____/2025.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com o carimbo do médico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737" w:top="284" w:left="993" w:right="708" w:header="3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3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4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5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6">
    <w:pPr>
      <w:ind w:firstLine="708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Rodovia PE -130, Km 08. Taquaritinga do Norte - PE. Telefone: (08l) 99757-9857.</w:t>
    </w:r>
  </w:p>
  <w:p w:rsidR="00000000" w:rsidDel="00000000" w:rsidP="00000000" w:rsidRDefault="00000000" w:rsidRPr="00000000" w14:paraId="000001D7">
    <w:pPr>
      <w:ind w:firstLine="708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E-mail: fundata@hotmail.com</w:t>
    </w:r>
  </w:p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tabs>
        <w:tab w:val="left" w:leader="none" w:pos="-1134"/>
      </w:tabs>
      <w:ind w:left="708" w:firstLine="708"/>
      <w:jc w:val="both"/>
      <w:rPr>
        <w:rFonts w:ascii="Arial Narrow" w:cs="Arial Narrow" w:eastAsia="Arial Narrow" w:hAnsi="Arial Narrow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40"/>
        <w:szCs w:val="40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sz w:val="40"/>
        <w:szCs w:val="40"/>
        <w:rtl w:val="0"/>
      </w:rPr>
      <w:t xml:space="preserve">FUNDATA</w:t>
    </w: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</w:t>
      <w:tab/>
      <w:t xml:space="preserve"> Fundação Municipal de Saúde de Taquaritinga do Norte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</wp:posOffset>
          </wp:positionV>
          <wp:extent cx="901700" cy="889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889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F">
    <w:pPr>
      <w:jc w:val="both"/>
      <w:rPr>
        <w:rFonts w:ascii="Arial Narrow" w:cs="Arial Narrow" w:eastAsia="Arial Narrow" w:hAnsi="Arial Narrow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                       Mantenedora do HOSPITAL GERAL SEVERINO PEREIRA DA SILVA</w:t>
    </w:r>
  </w:p>
  <w:p w:rsidR="00000000" w:rsidDel="00000000" w:rsidP="00000000" w:rsidRDefault="00000000" w:rsidRPr="00000000" w14:paraId="000001D0">
    <w:pPr>
      <w:ind w:left="2832" w:firstLine="708.0000000000001"/>
      <w:jc w:val="both"/>
      <w:rPr>
        <w:rFonts w:ascii="Arial Narrow" w:cs="Arial Narrow" w:eastAsia="Arial Narrow" w:hAnsi="Arial Narrow"/>
        <w:b w:val="1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   </w:t>
    </w:r>
    <w:r w:rsidDel="00000000" w:rsidR="00000000" w:rsidRPr="00000000">
      <w:rPr>
        <w:rFonts w:ascii="Arial Narrow" w:cs="Arial Narrow" w:eastAsia="Arial Narrow" w:hAnsi="Arial Narrow"/>
        <w:b w:val="1"/>
        <w:sz w:val="30"/>
        <w:szCs w:val="30"/>
        <w:rtl w:val="0"/>
      </w:rPr>
      <w:t xml:space="preserve">CNPJ-01.683.480/0001-03</w:t>
    </w:r>
  </w:p>
  <w:p w:rsidR="00000000" w:rsidDel="00000000" w:rsidP="00000000" w:rsidRDefault="00000000" w:rsidRPr="00000000" w14:paraId="000001D1">
    <w:pPr>
      <w:pBdr>
        <w:bottom w:color="000000" w:space="1" w:sz="12" w:val="single"/>
      </w:pBdr>
      <w:tabs>
        <w:tab w:val="left" w:leader="none" w:pos="708"/>
        <w:tab w:val="left" w:leader="none" w:pos="1520"/>
      </w:tabs>
      <w:jc w:val="both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