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6" w:rsidRDefault="003534B6" w:rsidP="002E544D">
      <w:pPr>
        <w:jc w:val="center"/>
        <w:rPr>
          <w:rFonts w:ascii="Times New Roman" w:eastAsia="Calibri" w:hAnsi="Times New Roman"/>
          <w:b/>
          <w:bCs/>
        </w:rPr>
      </w:pPr>
      <w:bookmarkStart w:id="0" w:name="_GoBack"/>
      <w:bookmarkEnd w:id="0"/>
    </w:p>
    <w:p w:rsidR="003534B6" w:rsidRDefault="003534B6" w:rsidP="002E544D">
      <w:pPr>
        <w:jc w:val="center"/>
        <w:rPr>
          <w:rFonts w:ascii="Times New Roman" w:eastAsia="Calibri" w:hAnsi="Times New Roman"/>
          <w:b/>
          <w:bCs/>
        </w:rPr>
      </w:pPr>
    </w:p>
    <w:p w:rsidR="003534B6" w:rsidRDefault="003534B6" w:rsidP="002E544D">
      <w:pPr>
        <w:jc w:val="center"/>
        <w:rPr>
          <w:rFonts w:ascii="Times New Roman" w:eastAsia="Calibri" w:hAnsi="Times New Roman"/>
          <w:b/>
          <w:bCs/>
        </w:rPr>
      </w:pPr>
    </w:p>
    <w:p w:rsidR="003534B6" w:rsidRDefault="003534B6" w:rsidP="002E544D">
      <w:pPr>
        <w:jc w:val="center"/>
        <w:rPr>
          <w:rFonts w:ascii="Times New Roman" w:eastAsia="Calibri" w:hAnsi="Times New Roman"/>
          <w:b/>
          <w:bCs/>
        </w:rPr>
      </w:pPr>
    </w:p>
    <w:p w:rsidR="002E544D" w:rsidRPr="009917B6" w:rsidRDefault="002E544D" w:rsidP="002E544D">
      <w:pPr>
        <w:jc w:val="center"/>
        <w:rPr>
          <w:rFonts w:ascii="Times New Roman" w:eastAsia="Calibri" w:hAnsi="Times New Roman"/>
          <w:b/>
          <w:bCs/>
        </w:rPr>
      </w:pPr>
      <w:r w:rsidRPr="009917B6">
        <w:rPr>
          <w:rFonts w:ascii="Times New Roman" w:eastAsia="Calibri" w:hAnsi="Times New Roman"/>
          <w:b/>
          <w:bCs/>
        </w:rPr>
        <w:t>ANEXO II</w:t>
      </w:r>
    </w:p>
    <w:p w:rsidR="002E544D" w:rsidRPr="009917B6" w:rsidRDefault="002E544D" w:rsidP="002E544D">
      <w:pPr>
        <w:jc w:val="center"/>
        <w:rPr>
          <w:rFonts w:ascii="Times New Roman" w:eastAsia="Calibri" w:hAnsi="Times New Roman"/>
          <w:b/>
          <w:bCs/>
        </w:rPr>
      </w:pPr>
    </w:p>
    <w:p w:rsidR="002E544D" w:rsidRPr="009917B6" w:rsidRDefault="002E544D" w:rsidP="002E544D">
      <w:pPr>
        <w:jc w:val="center"/>
        <w:rPr>
          <w:rFonts w:ascii="Times New Roman" w:eastAsia="Calibri" w:hAnsi="Times New Roman"/>
          <w:b/>
          <w:bCs/>
        </w:rPr>
      </w:pPr>
      <w:r w:rsidRPr="009917B6">
        <w:rPr>
          <w:rFonts w:ascii="Times New Roman" w:eastAsia="Calibri" w:hAnsi="Times New Roman"/>
          <w:b/>
          <w:bCs/>
        </w:rPr>
        <w:t>Termo de Compromisso – Lei Aldir Blanc</w:t>
      </w:r>
    </w:p>
    <w:p w:rsidR="002E544D" w:rsidRPr="009917B6" w:rsidRDefault="002E544D" w:rsidP="002E544D">
      <w:pPr>
        <w:jc w:val="center"/>
        <w:rPr>
          <w:rFonts w:ascii="Times New Roman" w:eastAsia="Calibri" w:hAnsi="Times New Roman"/>
          <w:b/>
          <w:bCs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 xml:space="preserve">A </w:t>
      </w:r>
      <w:r w:rsidRPr="009917B6">
        <w:rPr>
          <w:rFonts w:ascii="Times New Roman" w:hAnsi="Times New Roman"/>
          <w:b/>
          <w:sz w:val="24"/>
          <w:szCs w:val="24"/>
        </w:rPr>
        <w:t>(nome do espaço, empresa, grupo ou organização cultural)</w:t>
      </w:r>
      <w:r w:rsidRPr="009917B6">
        <w:rPr>
          <w:rFonts w:ascii="Times New Roman" w:hAnsi="Times New Roman"/>
          <w:sz w:val="24"/>
          <w:szCs w:val="24"/>
        </w:rPr>
        <w:t xml:space="preserve">, com sede à </w:t>
      </w:r>
      <w:r w:rsidRPr="009917B6">
        <w:rPr>
          <w:rFonts w:ascii="Times New Roman" w:hAnsi="Times New Roman"/>
          <w:b/>
          <w:sz w:val="24"/>
          <w:szCs w:val="24"/>
        </w:rPr>
        <w:t>(endereço completo)</w:t>
      </w:r>
      <w:r w:rsidRPr="009917B6">
        <w:rPr>
          <w:rFonts w:ascii="Times New Roman" w:hAnsi="Times New Roman"/>
          <w:sz w:val="24"/>
          <w:szCs w:val="24"/>
        </w:rPr>
        <w:t xml:space="preserve">, inscrita no CNPJ/CPF sob o n° </w:t>
      </w:r>
      <w:proofErr w:type="spellStart"/>
      <w:r w:rsidRPr="009917B6">
        <w:rPr>
          <w:rFonts w:ascii="Times New Roman" w:hAnsi="Times New Roman"/>
          <w:sz w:val="24"/>
          <w:szCs w:val="24"/>
          <w:u w:val="single"/>
        </w:rPr>
        <w:t>xxxxxxx</w:t>
      </w:r>
      <w:proofErr w:type="spellEnd"/>
      <w:r w:rsidRPr="009917B6">
        <w:rPr>
          <w:rFonts w:ascii="Times New Roman" w:hAnsi="Times New Roman"/>
          <w:sz w:val="24"/>
          <w:szCs w:val="24"/>
        </w:rPr>
        <w:t xml:space="preserve">, doravante denominada </w:t>
      </w:r>
      <w:r w:rsidRPr="009917B6">
        <w:rPr>
          <w:rFonts w:ascii="Times New Roman" w:hAnsi="Times New Roman"/>
          <w:b/>
          <w:sz w:val="24"/>
          <w:szCs w:val="24"/>
        </w:rPr>
        <w:t>COMPROMITENTE</w:t>
      </w:r>
      <w:r w:rsidRPr="009917B6">
        <w:rPr>
          <w:rFonts w:ascii="Times New Roman" w:hAnsi="Times New Roman"/>
          <w:sz w:val="24"/>
          <w:szCs w:val="24"/>
        </w:rPr>
        <w:t xml:space="preserve"> e a </w:t>
      </w:r>
      <w:r>
        <w:rPr>
          <w:rFonts w:ascii="Times New Roman" w:hAnsi="Times New Roman"/>
          <w:b/>
          <w:sz w:val="24"/>
          <w:szCs w:val="24"/>
        </w:rPr>
        <w:t>Secretaria de Educação, Cultura e Esporte</w:t>
      </w:r>
      <w:r w:rsidRPr="009917B6">
        <w:rPr>
          <w:rFonts w:ascii="Times New Roman" w:hAnsi="Times New Roman"/>
          <w:b/>
          <w:sz w:val="24"/>
          <w:szCs w:val="24"/>
        </w:rPr>
        <w:t>,</w:t>
      </w:r>
      <w:r w:rsidRPr="009917B6">
        <w:rPr>
          <w:rFonts w:ascii="Times New Roman" w:hAnsi="Times New Roman"/>
          <w:sz w:val="24"/>
          <w:szCs w:val="24"/>
        </w:rPr>
        <w:t xml:space="preserve"> com </w:t>
      </w:r>
      <w:r>
        <w:rPr>
          <w:rFonts w:ascii="Times New Roman" w:hAnsi="Times New Roman"/>
          <w:sz w:val="24"/>
          <w:szCs w:val="24"/>
        </w:rPr>
        <w:t xml:space="preserve">sede na Rua Padre </w:t>
      </w:r>
      <w:proofErr w:type="spellStart"/>
      <w:r>
        <w:rPr>
          <w:rFonts w:ascii="Times New Roman" w:hAnsi="Times New Roman"/>
          <w:sz w:val="24"/>
          <w:szCs w:val="24"/>
        </w:rPr>
        <w:t>Berenguer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Centro, CEP 55.790-000 – Taquaritinga do Norte</w:t>
      </w:r>
      <w:r w:rsidRPr="009917B6">
        <w:rPr>
          <w:rFonts w:ascii="Times New Roman" w:hAnsi="Times New Roman"/>
          <w:sz w:val="24"/>
          <w:szCs w:val="24"/>
        </w:rPr>
        <w:t>/ PE, inscrita</w:t>
      </w:r>
      <w:r>
        <w:rPr>
          <w:rFonts w:ascii="Times New Roman" w:hAnsi="Times New Roman"/>
          <w:sz w:val="24"/>
          <w:szCs w:val="24"/>
        </w:rPr>
        <w:t xml:space="preserve"> no CNPJ sob nº </w:t>
      </w:r>
      <w:r w:rsidRPr="00202829">
        <w:rPr>
          <w:rFonts w:ascii="Arial" w:hAnsi="Arial" w:cs="Arial"/>
          <w:sz w:val="21"/>
          <w:szCs w:val="21"/>
          <w:shd w:val="clear" w:color="auto" w:fill="FFFFFF"/>
        </w:rPr>
        <w:t>06.085.415/0001-91</w:t>
      </w:r>
      <w:r w:rsidRPr="009917B6">
        <w:rPr>
          <w:rFonts w:ascii="Times New Roman" w:hAnsi="Times New Roman"/>
          <w:sz w:val="24"/>
          <w:szCs w:val="24"/>
        </w:rPr>
        <w:t xml:space="preserve">, doravante denominada </w:t>
      </w:r>
      <w:r w:rsidRPr="009917B6">
        <w:rPr>
          <w:rFonts w:ascii="Times New Roman" w:hAnsi="Times New Roman"/>
          <w:b/>
          <w:sz w:val="24"/>
          <w:szCs w:val="24"/>
        </w:rPr>
        <w:t>COMPROMISSADA</w:t>
      </w:r>
      <w:r w:rsidRPr="009917B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17B6">
        <w:rPr>
          <w:rFonts w:ascii="Times New Roman" w:hAnsi="Times New Roman"/>
          <w:sz w:val="24"/>
          <w:szCs w:val="24"/>
        </w:rPr>
        <w:t>firmam</w:t>
      </w:r>
      <w:proofErr w:type="gramEnd"/>
      <w:r w:rsidRPr="009917B6">
        <w:rPr>
          <w:rFonts w:ascii="Times New Roman" w:hAnsi="Times New Roman"/>
          <w:sz w:val="24"/>
          <w:szCs w:val="24"/>
        </w:rPr>
        <w:t xml:space="preserve"> o presente termo de compromisso e outras avenças, para ser atendido caso a solicitação para receber o subsídio mensal ao que se refere o Inciso II da Lei Nº 14.017, seja aprovada pela Comissão de Trabalho.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Na hipótese de aprovação da solicitação, a compromitente se obriga a cumprir o seguinte: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Corpodetexto"/>
        <w:widowControl/>
        <w:numPr>
          <w:ilvl w:val="0"/>
          <w:numId w:val="1"/>
        </w:numPr>
        <w:jc w:val="both"/>
        <w:rPr>
          <w:rFonts w:eastAsia="Times New Roman"/>
          <w:lang w:val="pt-BR"/>
        </w:rPr>
      </w:pPr>
      <w:r w:rsidRPr="009917B6">
        <w:rPr>
          <w:rFonts w:eastAsia="Times New Roman"/>
          <w:lang w:val="pt-BR"/>
        </w:rPr>
        <w:t xml:space="preserve">O espaço, </w:t>
      </w:r>
      <w:r w:rsidRPr="009917B6">
        <w:rPr>
          <w:rFonts w:eastAsia="Times New Roman"/>
          <w:b/>
          <w:lang w:val="pt-BR"/>
        </w:rPr>
        <w:t>(</w:t>
      </w:r>
      <w:r w:rsidRPr="009917B6">
        <w:rPr>
          <w:rFonts w:eastAsia="Calibri"/>
          <w:b/>
          <w:lang w:val="pt-BR"/>
        </w:rPr>
        <w:t xml:space="preserve">empresa, grupo ou organização cultural) </w:t>
      </w:r>
      <w:r w:rsidRPr="009917B6">
        <w:rPr>
          <w:rFonts w:eastAsia="Times New Roman"/>
          <w:lang w:val="pt-BR"/>
        </w:rPr>
        <w:t xml:space="preserve">deve comprovar suas atividades realizadas nos últimos 24 (vinte e quatro) meses, descritas no Cadastro Municipal, devidamente enquadrado no artigo 8º da referida lei emergencial, e que foram interrompidas e impactadas devido a pandemia do </w:t>
      </w:r>
      <w:proofErr w:type="spellStart"/>
      <w:r w:rsidRPr="009917B6">
        <w:rPr>
          <w:rFonts w:eastAsia="Times New Roman"/>
          <w:lang w:val="pt-BR"/>
        </w:rPr>
        <w:t>Covid</w:t>
      </w:r>
      <w:proofErr w:type="spellEnd"/>
      <w:r w:rsidRPr="009917B6">
        <w:rPr>
          <w:rFonts w:eastAsia="Times New Roman"/>
          <w:lang w:val="pt-BR"/>
        </w:rPr>
        <w:t xml:space="preserve">-19, reconhecida pelo </w:t>
      </w:r>
      <w:hyperlink r:id="rId5" w:history="1">
        <w:r w:rsidRPr="009917B6">
          <w:rPr>
            <w:rStyle w:val="Hyperlink"/>
            <w:rFonts w:eastAsia="Times New Roman"/>
            <w:lang w:val="pt-BR"/>
          </w:rPr>
          <w:t xml:space="preserve">Decreto Legislativo Nº 6, de 20 de Março de </w:t>
        </w:r>
        <w:proofErr w:type="gramStart"/>
        <w:r w:rsidRPr="009917B6">
          <w:rPr>
            <w:rStyle w:val="Hyperlink"/>
            <w:rFonts w:eastAsia="Times New Roman"/>
            <w:lang w:val="pt-BR"/>
          </w:rPr>
          <w:t>2020.</w:t>
        </w:r>
        <w:proofErr w:type="gramEnd"/>
      </w:hyperlink>
    </w:p>
    <w:p w:rsidR="002E544D" w:rsidRPr="009917B6" w:rsidRDefault="002E544D" w:rsidP="002E544D">
      <w:pPr>
        <w:pStyle w:val="SemEspaamento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Fornecer toda documentação descrita abaixo: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  <w:r w:rsidRPr="009917B6">
        <w:rPr>
          <w:rFonts w:ascii="Times New Roman" w:hAnsi="Times New Roman"/>
          <w:b/>
          <w:bCs/>
          <w:sz w:val="24"/>
          <w:szCs w:val="24"/>
        </w:rPr>
        <w:t>1. Espaços grupos ou organizações culturais administradas por um CPF:</w:t>
      </w:r>
    </w:p>
    <w:p w:rsidR="002E544D" w:rsidRPr="009917B6" w:rsidRDefault="002E544D" w:rsidP="002E544D">
      <w:pPr>
        <w:pStyle w:val="SemEspaamento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Cópia de comprovante de endereço do responsável;</w:t>
      </w:r>
    </w:p>
    <w:p w:rsidR="002E544D" w:rsidRPr="009917B6" w:rsidRDefault="002E544D" w:rsidP="002E544D">
      <w:pPr>
        <w:pStyle w:val="SemEspaamento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Cópia de documento de identificação do responsável (CNH ou RG e CPF);</w:t>
      </w:r>
    </w:p>
    <w:p w:rsidR="002E544D" w:rsidRPr="009917B6" w:rsidRDefault="002E544D" w:rsidP="002E544D">
      <w:pPr>
        <w:pStyle w:val="SemEspaamento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Cópia de cabeçalho de conta em nome do responsável pelo espaço, grupo ou organização cultural;</w:t>
      </w:r>
    </w:p>
    <w:p w:rsidR="002E544D" w:rsidRPr="009917B6" w:rsidRDefault="002E544D" w:rsidP="002E544D">
      <w:pPr>
        <w:pStyle w:val="SemEspaamento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 xml:space="preserve">Declaração dos membros do coletivo ou organização, com RG e CPF, endereço, número de telefone </w:t>
      </w:r>
      <w:proofErr w:type="gramStart"/>
      <w:r w:rsidRPr="009917B6">
        <w:rPr>
          <w:rFonts w:ascii="Times New Roman" w:hAnsi="Times New Roman"/>
          <w:sz w:val="24"/>
          <w:szCs w:val="24"/>
        </w:rPr>
        <w:t>válido e assinada, reconhecendo o requerente</w:t>
      </w:r>
      <w:proofErr w:type="gramEnd"/>
      <w:r w:rsidRPr="009917B6">
        <w:rPr>
          <w:rFonts w:ascii="Times New Roman" w:hAnsi="Times New Roman"/>
          <w:sz w:val="24"/>
          <w:szCs w:val="24"/>
        </w:rPr>
        <w:t xml:space="preserve"> como responsável pelo espaço;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917B6">
        <w:rPr>
          <w:rFonts w:ascii="Times New Roman" w:hAnsi="Times New Roman"/>
          <w:b/>
          <w:sz w:val="24"/>
          <w:szCs w:val="24"/>
        </w:rPr>
        <w:t>2. Empresas de cultura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Cartão de CNPJ com a atividade cultural expressa no CNAE;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Certidão Negativa de Débito Municipal;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Certidão de Regularidade com a Fazenda Estadual;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Certidão Negativa de Débito Federal (Conjunta - Certidão Negativa de Débitos de Tributos e Contribuições Federais, Certidão Quanto à Dívida Ativa da União);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Certidão Negativa de Débitos Trabalhistas;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Cópia de comprovante de endereço da empresa;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Cópia dos documentos de identificação de todos os sócios (CNH ou RG e CPF);</w:t>
      </w:r>
    </w:p>
    <w:p w:rsidR="002E544D" w:rsidRPr="009917B6" w:rsidRDefault="002E544D" w:rsidP="002E544D">
      <w:pPr>
        <w:pStyle w:val="SemEspaamento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 xml:space="preserve">Cópia de cabeçalho de conta em nome da Pessoa Jurídica. 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III - Fornecer documentos ou esclarecimentos necessários, quando solicitados pela compromissada.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2E544D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544D">
        <w:rPr>
          <w:rFonts w:ascii="Times New Roman" w:hAnsi="Times New Roman"/>
          <w:sz w:val="24"/>
          <w:szCs w:val="24"/>
        </w:rPr>
        <w:t xml:space="preserve">IV - Realizar a contrapartida no período e local acordado com a </w:t>
      </w:r>
      <w:r w:rsidRPr="002E54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  Educação, Cultura e Esporte de Taquaritinga do Norte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34B6" w:rsidRDefault="003534B6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34B6" w:rsidRDefault="003534B6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34B6" w:rsidRDefault="003534B6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34B6" w:rsidRDefault="003534B6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34B6" w:rsidRDefault="003534B6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V - Realizar a prestação de contas dos recursos recebidos em até 120 dias do recebimento do benefício.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VI - Não concorrer aos Editais.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VII - Não receber cumulativamente, mesmo que tenha mais de um espaço gerido pelo representante.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kern w:val="2"/>
          <w:sz w:val="24"/>
          <w:szCs w:val="24"/>
          <w:lang w:eastAsia="pt-BR"/>
        </w:rPr>
      </w:pPr>
      <w:r w:rsidRPr="009917B6">
        <w:rPr>
          <w:rFonts w:ascii="Times New Roman" w:hAnsi="Times New Roman"/>
          <w:sz w:val="24"/>
          <w:szCs w:val="24"/>
        </w:rPr>
        <w:t xml:space="preserve">VIII - Não ter vínculo ou receber </w:t>
      </w:r>
      <w:r w:rsidRPr="009917B6">
        <w:rPr>
          <w:rFonts w:ascii="Times New Roman" w:hAnsi="Times New Roman"/>
          <w:sz w:val="24"/>
          <w:szCs w:val="24"/>
          <w:lang w:eastAsia="pt-BR"/>
        </w:rPr>
        <w:t xml:space="preserve">recursos públicos ou repasse público, seja municipal, estadual ou federal, para a manutenção do local, seja </w:t>
      </w:r>
      <w:r w:rsidRPr="009917B6">
        <w:rPr>
          <w:rFonts w:ascii="Times New Roman" w:hAnsi="Times New Roman"/>
          <w:kern w:val="2"/>
          <w:sz w:val="24"/>
          <w:szCs w:val="24"/>
          <w:lang w:eastAsia="pt-BR"/>
        </w:rPr>
        <w:t>por meios de programas de fomento ou incentivo, subvenções, auxílio, sessão e/ou comodato para uso de espaço público e congênere, nem tampouco, ser mantidos por grupos empresariais ou fazer parte de espaços geridos pelo Sistema S.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kern w:val="2"/>
          <w:sz w:val="24"/>
          <w:szCs w:val="24"/>
          <w:lang w:eastAsia="pt-BR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kern w:val="2"/>
          <w:sz w:val="24"/>
          <w:szCs w:val="24"/>
          <w:lang w:eastAsia="pt-BR"/>
        </w:rPr>
      </w:pP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kern w:val="2"/>
          <w:sz w:val="24"/>
          <w:szCs w:val="24"/>
          <w:lang w:eastAsia="pt-BR"/>
        </w:rPr>
      </w:pPr>
    </w:p>
    <w:p w:rsidR="002E544D" w:rsidRPr="009917B6" w:rsidRDefault="002E544D" w:rsidP="002E54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Taquaritinga do Norte</w:t>
      </w:r>
      <w:r w:rsidRPr="009917B6">
        <w:rPr>
          <w:rFonts w:ascii="Times New Roman" w:hAnsi="Times New Roman"/>
          <w:sz w:val="24"/>
          <w:szCs w:val="24"/>
        </w:rPr>
        <w:t>,______de ____________de 2020.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E544D" w:rsidRPr="009917B6" w:rsidRDefault="002E544D" w:rsidP="002E54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_______________________________</w:t>
      </w:r>
    </w:p>
    <w:p w:rsidR="002E544D" w:rsidRPr="009917B6" w:rsidRDefault="002E544D" w:rsidP="002E54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Nome do Representante</w:t>
      </w:r>
    </w:p>
    <w:p w:rsidR="002E544D" w:rsidRPr="009917B6" w:rsidRDefault="002E544D" w:rsidP="002E54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917B6">
        <w:rPr>
          <w:rFonts w:ascii="Times New Roman" w:hAnsi="Times New Roman"/>
          <w:sz w:val="24"/>
          <w:szCs w:val="24"/>
        </w:rPr>
        <w:t>CPF n°</w:t>
      </w:r>
    </w:p>
    <w:p w:rsidR="002E544D" w:rsidRPr="009917B6" w:rsidRDefault="002E544D" w:rsidP="002E54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532A" w:rsidRDefault="0024532A"/>
    <w:sectPr w:rsidR="0024532A" w:rsidSect="00245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E9F8DE"/>
    <w:multiLevelType w:val="singleLevel"/>
    <w:tmpl w:val="FEE9F8DE"/>
    <w:lvl w:ilvl="0">
      <w:start w:val="1"/>
      <w:numFmt w:val="upperLetter"/>
      <w:suff w:val="space"/>
      <w:lvlText w:val="%1)"/>
      <w:lvlJc w:val="left"/>
    </w:lvl>
  </w:abstractNum>
  <w:abstractNum w:abstractNumId="1">
    <w:nsid w:val="13F8CA76"/>
    <w:multiLevelType w:val="singleLevel"/>
    <w:tmpl w:val="13F8CA76"/>
    <w:lvl w:ilvl="0">
      <w:start w:val="1"/>
      <w:numFmt w:val="upperRoman"/>
      <w:suff w:val="space"/>
      <w:lvlText w:val="%1-"/>
      <w:lvlJc w:val="left"/>
    </w:lvl>
  </w:abstractNum>
  <w:abstractNum w:abstractNumId="2">
    <w:nsid w:val="7A97E24D"/>
    <w:multiLevelType w:val="singleLevel"/>
    <w:tmpl w:val="7A97E24D"/>
    <w:lvl w:ilvl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2E544D"/>
    <w:rsid w:val="00205C1E"/>
    <w:rsid w:val="0024532A"/>
    <w:rsid w:val="002E544D"/>
    <w:rsid w:val="003534B6"/>
    <w:rsid w:val="0079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4D"/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544D"/>
    <w:rPr>
      <w:rFonts w:ascii="Calibri" w:eastAsia="Calibri" w:hAnsi="Calibri" w:cs="Times New Roman"/>
    </w:rPr>
  </w:style>
  <w:style w:type="paragraph" w:styleId="Corpodetexto">
    <w:name w:val="Body Text"/>
    <w:link w:val="CorpodetextoChar"/>
    <w:uiPriority w:val="99"/>
    <w:semiHidden/>
    <w:unhideWhenUsed/>
    <w:qFormat/>
    <w:rsid w:val="002E544D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2E544D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styleId="Hyperlink">
    <w:name w:val="Hyperlink"/>
    <w:uiPriority w:val="99"/>
    <w:semiHidden/>
    <w:unhideWhenUsed/>
    <w:rsid w:val="002E544D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Portaria/DLG6-202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Veiga</dc:creator>
  <cp:lastModifiedBy>gabinete 2</cp:lastModifiedBy>
  <cp:revision>2</cp:revision>
  <dcterms:created xsi:type="dcterms:W3CDTF">2020-11-26T02:45:00Z</dcterms:created>
  <dcterms:modified xsi:type="dcterms:W3CDTF">2020-11-26T15:59:00Z</dcterms:modified>
</cp:coreProperties>
</file>